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EAA9" w14:textId="77777777" w:rsidR="00780F63" w:rsidRDefault="00780F63" w:rsidP="00E1339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Rede des Landesfrauenrat Hamburg zum 25.11.2021 </w:t>
      </w:r>
    </w:p>
    <w:p w14:paraId="30EA2489" w14:textId="13C81E14" w:rsidR="00E1339D" w:rsidRDefault="00E1339D" w:rsidP="00E1339D">
      <w:pPr>
        <w:pStyle w:val="StandardWeb"/>
        <w:spacing w:after="0"/>
      </w:pPr>
      <w:r>
        <w:rPr>
          <w:rFonts w:ascii="Arial" w:hAnsi="Arial" w:cs="Arial"/>
        </w:rPr>
        <w:t>Wir sind heute auf der Straße, weil wir ein lautes und deutliches Zeichen gegen Gewalt an Frauen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und Mädchen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setzen wollen. Gewalt fängt nicht erst an, wenn es körperlich wird! Fast jede </w:t>
      </w:r>
      <w:r w:rsidR="00874AA9">
        <w:rPr>
          <w:rFonts w:ascii="Arial" w:hAnsi="Arial" w:cs="Arial"/>
        </w:rPr>
        <w:t>Frau*</w:t>
      </w:r>
      <w:r>
        <w:rPr>
          <w:rFonts w:ascii="Arial" w:hAnsi="Arial" w:cs="Arial"/>
        </w:rPr>
        <w:t xml:space="preserve"> kennt es: Wenn man sich online für Frauen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>rechte einsetzt, dauert es nicht lange, bis man von hasserfüllten Kommentaren, Beleidigungen oder sogar Mord</w:t>
      </w:r>
      <w:r w:rsidR="00874AA9">
        <w:rPr>
          <w:rFonts w:ascii="Arial" w:hAnsi="Arial" w:cs="Arial"/>
        </w:rPr>
        <w:t>- und Vergewaltigungs</w:t>
      </w:r>
      <w:r>
        <w:rPr>
          <w:rFonts w:ascii="Arial" w:hAnsi="Arial" w:cs="Arial"/>
        </w:rPr>
        <w:t xml:space="preserve">drohungen überschüttet wird. </w:t>
      </w:r>
    </w:p>
    <w:p w14:paraId="41A5F967" w14:textId="1D55CFE4" w:rsidR="00874AA9" w:rsidRDefault="00874AA9" w:rsidP="00E1339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Hassrede ist eine Waffe. Eine Waffe um Frauen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und Mädchen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die sich für ihre Rechte einsetzen mundtot zu machen. Aber wir lassen uns nicht zum Schweigen bringen! </w:t>
      </w:r>
    </w:p>
    <w:p w14:paraId="0F1279B7" w14:textId="00153007" w:rsidR="00521EA0" w:rsidRPr="00521EA0" w:rsidRDefault="00E1339D" w:rsidP="00E1339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Nach LSBTI* sind Frauen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und Muslime übrigens die Gruppen, die am häufigsten Ziel der sogenannten </w:t>
      </w:r>
      <w:proofErr w:type="spellStart"/>
      <w:r>
        <w:rPr>
          <w:rFonts w:ascii="Arial" w:hAnsi="Arial" w:cs="Arial"/>
        </w:rPr>
        <w:t>Hate</w:t>
      </w:r>
      <w:proofErr w:type="spellEnd"/>
      <w:r>
        <w:rPr>
          <w:rFonts w:ascii="Arial" w:hAnsi="Arial" w:cs="Arial"/>
        </w:rPr>
        <w:t xml:space="preserve"> Speech – Hassrede – werden. Das zeigt: Hassrede im Netz führt gesellschaftliche Macht- und Diskriminierungsstrukturen fort. </w:t>
      </w:r>
    </w:p>
    <w:p w14:paraId="5C00EA77" w14:textId="071B1E00" w:rsidR="004455BB" w:rsidRDefault="00521EA0" w:rsidP="00E1339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Aber nicht nur das: Hassrede im Netzt führt auch zu Gewalt in der analogen Welt! Im schlimmsten Fall tötet Hassrede! Denn wer Frauen* online mit sexueller Gewalt oder Mord droht, der ist all zu oft auch bereit, den Worten Taten folgen zu lassen. </w:t>
      </w:r>
    </w:p>
    <w:p w14:paraId="7B218F10" w14:textId="212AA6B5" w:rsidR="00582F6C" w:rsidRDefault="00E1339D" w:rsidP="00337EB6">
      <w:pPr>
        <w:pStyle w:val="StandardWeb"/>
        <w:spacing w:after="0"/>
      </w:pPr>
      <w:r>
        <w:rPr>
          <w:rFonts w:ascii="Arial" w:hAnsi="Arial" w:cs="Arial"/>
        </w:rPr>
        <w:t>Wir werden weiter für unsere Rechte und gegen Gewalt an Frauen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und Mädchen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eintreten! Wir werden laut sein, wenn man versucht uns leise zu halten und wir werden uns wehren, wenn man uns angreift! Lasst uns in die Offensive gehen - egal ob online oder analog! Lasst uns </w:t>
      </w:r>
      <w:proofErr w:type="spellStart"/>
      <w:r w:rsidRPr="00337EB6">
        <w:rPr>
          <w:rFonts w:ascii="Arial" w:hAnsi="Arial" w:cs="Arial"/>
        </w:rPr>
        <w:t>uns</w:t>
      </w:r>
      <w:proofErr w:type="spellEnd"/>
      <w:r w:rsidR="00337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gegenseitig unterstützen, </w:t>
      </w:r>
      <w:r w:rsidR="008C4BB0">
        <w:rPr>
          <w:rFonts w:ascii="Arial" w:hAnsi="Arial" w:cs="Arial"/>
        </w:rPr>
        <w:t xml:space="preserve">wenn eine von uns </w:t>
      </w:r>
      <w:r w:rsidR="00337EB6">
        <w:rPr>
          <w:rFonts w:ascii="Arial" w:hAnsi="Arial" w:cs="Arial"/>
        </w:rPr>
        <w:t xml:space="preserve">beleidigt oder bedroht wird! </w:t>
      </w:r>
      <w:r>
        <w:rPr>
          <w:rFonts w:ascii="Arial" w:hAnsi="Arial" w:cs="Arial"/>
        </w:rPr>
        <w:t xml:space="preserve">Lasst uns laut sein, wenn eine von uns online bedroht und beschimpft wird und lasst und noch lauter sein, wenn eine von uns </w:t>
      </w:r>
      <w:r w:rsidR="008C4BB0">
        <w:rPr>
          <w:rFonts w:ascii="Arial" w:hAnsi="Arial" w:cs="Arial"/>
        </w:rPr>
        <w:t xml:space="preserve">offline </w:t>
      </w:r>
      <w:r>
        <w:rPr>
          <w:rFonts w:ascii="Arial" w:hAnsi="Arial" w:cs="Arial"/>
        </w:rPr>
        <w:t>angegriffen wird. Gemeinsam sind wir stark, das hat uns die lange Geschichte feministischer Kämpfe gezeigt. Deswegen: Gemeinsam gegen Gewalt an Frauen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und Mädchen</w:t>
      </w:r>
      <w:r w:rsidR="008C4BB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und allen Menschen, die wege</w:t>
      </w:r>
      <w:r w:rsidR="004455BB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ihres Geschlechts oder ihrer Sexualität Gewalt erfahren! Heute und an jedem anderen Tag! </w:t>
      </w:r>
      <w:r w:rsidR="00337EB6">
        <w:rPr>
          <w:rFonts w:ascii="Arial" w:hAnsi="Arial" w:cs="Arial"/>
        </w:rPr>
        <w:t xml:space="preserve">Lassen wir uns nicht mundtot machen, sondern gehen wir in die Offensive und wehren uns! </w:t>
      </w:r>
    </w:p>
    <w:sectPr w:rsidR="00582F6C" w:rsidSect="005D5F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9D"/>
    <w:rsid w:val="000A2F97"/>
    <w:rsid w:val="001978FD"/>
    <w:rsid w:val="00337EB6"/>
    <w:rsid w:val="003E1F94"/>
    <w:rsid w:val="004455BB"/>
    <w:rsid w:val="004A59B1"/>
    <w:rsid w:val="00521EA0"/>
    <w:rsid w:val="00582F6C"/>
    <w:rsid w:val="005D5FC9"/>
    <w:rsid w:val="00780F63"/>
    <w:rsid w:val="00874AA9"/>
    <w:rsid w:val="008C4BB0"/>
    <w:rsid w:val="00973AEE"/>
    <w:rsid w:val="00BC67C8"/>
    <w:rsid w:val="00E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3DF1"/>
  <w15:chartTrackingRefBased/>
  <w15:docId w15:val="{35B3FDE3-6DDB-4A4D-82BF-045C7D3E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339D"/>
    <w:pPr>
      <w:spacing w:before="100" w:beforeAutospacing="1" w:after="119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1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1E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1E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Huisinga</dc:creator>
  <cp:keywords/>
  <dc:description/>
  <cp:lastModifiedBy>Savannah Guttmann</cp:lastModifiedBy>
  <cp:revision>4</cp:revision>
  <dcterms:created xsi:type="dcterms:W3CDTF">2021-11-16T09:12:00Z</dcterms:created>
  <dcterms:modified xsi:type="dcterms:W3CDTF">2021-11-29T08:32:00Z</dcterms:modified>
</cp:coreProperties>
</file>